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83F6" w14:textId="2DDEECF5" w:rsidR="00A50741" w:rsidRPr="00A50741" w:rsidRDefault="00A50741" w:rsidP="00A50741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741">
        <w:rPr>
          <w:rFonts w:ascii="Times New Roman" w:eastAsia="Times New Roman" w:hAnsi="Times New Roman" w:cs="Times New Roman"/>
          <w:b/>
          <w:bCs/>
          <w:lang w:eastAsia="ru-RU"/>
        </w:rPr>
        <w:t xml:space="preserve">Дополнительные сведения о научном коллективе </w:t>
      </w:r>
    </w:p>
    <w:p w14:paraId="5C354ABE" w14:textId="29BF0062" w:rsidR="00A50741" w:rsidRPr="00A50741" w:rsidRDefault="00A50741" w:rsidP="00A50741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741">
        <w:rPr>
          <w:rFonts w:ascii="Times New Roman" w:eastAsia="Times New Roman" w:hAnsi="Times New Roman" w:cs="Times New Roman"/>
          <w:b/>
          <w:bCs/>
          <w:lang w:eastAsia="ru-RU"/>
        </w:rPr>
        <w:t>Центра изотопной биогеохимии</w:t>
      </w:r>
    </w:p>
    <w:p w14:paraId="03C1D76F" w14:textId="22B93B46" w:rsidR="007A03C0" w:rsidRDefault="00A50741" w:rsidP="00A5074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Научный коллектив занимается и</w:t>
      </w:r>
      <w:r>
        <w:rPr>
          <w:rFonts w:ascii="Times New Roman" w:eastAsia="Times New Roman" w:hAnsi="Times New Roman" w:cs="Times New Roman"/>
          <w:lang w:eastAsia="ru-RU"/>
        </w:rPr>
        <w:t>зучение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>
        <w:rPr>
          <w:rFonts w:ascii="Times New Roman" w:eastAsia="Times New Roman" w:hAnsi="Times New Roman" w:cs="Times New Roman"/>
          <w:lang w:eastAsia="ru-RU"/>
        </w:rPr>
        <w:t xml:space="preserve"> устойчивости и функций органического вещества почв сельскохозяйственных и пирогенных ландшафтов путем исследования ферментативной активности, микробного дыхания и физико-химических свойств почв</w:t>
      </w:r>
      <w:r>
        <w:rPr>
          <w:rFonts w:ascii="Times New Roman" w:eastAsia="Times New Roman" w:hAnsi="Times New Roman" w:cs="Times New Roman"/>
          <w:lang w:eastAsia="ru-RU"/>
        </w:rPr>
        <w:t>, и</w:t>
      </w:r>
      <w:r>
        <w:rPr>
          <w:rFonts w:ascii="Times New Roman" w:eastAsia="Times New Roman" w:hAnsi="Times New Roman" w:cs="Times New Roman"/>
          <w:lang w:eastAsia="ru-RU"/>
        </w:rPr>
        <w:t>сследование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>
        <w:rPr>
          <w:rFonts w:ascii="Times New Roman" w:eastAsia="Times New Roman" w:hAnsi="Times New Roman" w:cs="Times New Roman"/>
          <w:lang w:eastAsia="ru-RU"/>
        </w:rPr>
        <w:t xml:space="preserve"> роли водоемов в углеродном балансе, в частности изучение эмиссии климатически активных газов (КАГ) с поверхности водоемов</w:t>
      </w:r>
      <w:r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сследование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>
        <w:rPr>
          <w:rFonts w:ascii="Times New Roman" w:eastAsia="Times New Roman" w:hAnsi="Times New Roman" w:cs="Times New Roman"/>
          <w:lang w:eastAsia="ru-RU"/>
        </w:rPr>
        <w:t xml:space="preserve"> биогеохимического цикла азота в системе природные воды-кора выветривания в рамках изучения формирования азотного загрязнения и его влияния на эмиссию КАГ.</w:t>
      </w:r>
      <w:r>
        <w:rPr>
          <w:rFonts w:ascii="Times New Roman" w:eastAsia="Times New Roman" w:hAnsi="Times New Roman" w:cs="Times New Roman"/>
          <w:lang w:eastAsia="ru-RU"/>
        </w:rPr>
        <w:t xml:space="preserve"> Одним из направлений деятельности коллектива является также п</w:t>
      </w:r>
      <w:r>
        <w:rPr>
          <w:rFonts w:ascii="Times New Roman" w:eastAsia="Times New Roman" w:hAnsi="Times New Roman" w:cs="Times New Roman"/>
          <w:lang w:eastAsia="ru-RU"/>
        </w:rPr>
        <w:t>остановка и совершенствования методов лабораторного анализа, в частности изучения ферментативной активности почв, элементного анализа органиче</w:t>
      </w:r>
      <w:r w:rsidR="00001819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 xml:space="preserve">кого 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r w:rsidRPr="0067440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lang w:val="en-US" w:eastAsia="ru-RU"/>
        </w:rPr>
        <w:t>N</w:t>
      </w:r>
      <w:r w:rsidRPr="0067440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образцах почвы, анализа изотопных отношение (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r w:rsidRPr="00674403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N</w:t>
      </w:r>
      <w:r w:rsidRPr="00674403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O</w:t>
      </w:r>
      <w:r w:rsidRPr="00674403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в образцах почв, воды и карбонатов.</w:t>
      </w:r>
    </w:p>
    <w:p w14:paraId="09267224" w14:textId="77777777" w:rsidR="00A50741" w:rsidRDefault="00A50741" w:rsidP="00A50741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Руководство студентами и аспирантами </w:t>
      </w:r>
      <w:proofErr w:type="spellStart"/>
      <w:r>
        <w:rPr>
          <w:rFonts w:ascii="Times New Roman" w:hAnsi="Times New Roman" w:cs="Times New Roman"/>
          <w:b/>
          <w:bCs/>
        </w:rPr>
        <w:t>ТюмГУ</w:t>
      </w:r>
      <w:proofErr w:type="spellEnd"/>
    </w:p>
    <w:p w14:paraId="3DB5A93E" w14:textId="6215989E" w:rsidR="00A50741" w:rsidRPr="00A50741" w:rsidRDefault="00A50741" w:rsidP="00A50741">
      <w:pPr>
        <w:ind w:left="40"/>
        <w:jc w:val="both"/>
        <w:rPr>
          <w:rFonts w:ascii="Times New Roman" w:hAnsi="Times New Roman" w:cs="Times New Roman"/>
          <w:highlight w:val="green"/>
        </w:rPr>
      </w:pPr>
      <w:r w:rsidRPr="005051E5">
        <w:rPr>
          <w:rFonts w:ascii="Times New Roman" w:hAnsi="Times New Roman" w:cs="Times New Roman"/>
        </w:rPr>
        <w:t xml:space="preserve">Филимоненко Е.А. является руководителем бакалавров </w:t>
      </w:r>
      <w:proofErr w:type="spellStart"/>
      <w:r w:rsidRPr="005051E5">
        <w:rPr>
          <w:rFonts w:ascii="Times New Roman" w:hAnsi="Times New Roman" w:cs="Times New Roman"/>
        </w:rPr>
        <w:t>ИнЗем</w:t>
      </w:r>
      <w:proofErr w:type="spellEnd"/>
      <w:r w:rsidRPr="005051E5">
        <w:rPr>
          <w:rFonts w:ascii="Times New Roman" w:hAnsi="Times New Roman" w:cs="Times New Roman"/>
        </w:rPr>
        <w:t xml:space="preserve"> по направлению Экология и природопользование: природопользование </w:t>
      </w:r>
      <w:r w:rsidRPr="005051E5">
        <w:rPr>
          <w:rFonts w:ascii="Times New Roman" w:hAnsi="Times New Roman" w:cs="Times New Roman"/>
          <w:i/>
          <w:iCs/>
        </w:rPr>
        <w:t>Ватутина Георгия, Тимофеев Глеба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а также руководителем аспирантов по специальности 1.6.21 Геоэкология </w:t>
      </w:r>
      <w:r w:rsidRPr="00797243">
        <w:rPr>
          <w:rFonts w:ascii="Times New Roman" w:hAnsi="Times New Roman" w:cs="Times New Roman"/>
          <w:i/>
          <w:iCs/>
        </w:rPr>
        <w:t xml:space="preserve">Арбузовой Екатерины Александровны </w:t>
      </w:r>
      <w:r>
        <w:rPr>
          <w:rFonts w:ascii="Times New Roman" w:hAnsi="Times New Roman" w:cs="Times New Roman"/>
        </w:rPr>
        <w:t xml:space="preserve">и </w:t>
      </w:r>
      <w:r w:rsidRPr="00797243">
        <w:rPr>
          <w:rFonts w:ascii="Times New Roman" w:hAnsi="Times New Roman" w:cs="Times New Roman"/>
          <w:i/>
          <w:iCs/>
        </w:rPr>
        <w:t>Самохиной Натальи Павловны</w:t>
      </w:r>
      <w:r>
        <w:rPr>
          <w:rFonts w:ascii="Times New Roman" w:hAnsi="Times New Roman" w:cs="Times New Roman"/>
        </w:rPr>
        <w:t>.</w:t>
      </w:r>
    </w:p>
    <w:p w14:paraId="7D2A92F3" w14:textId="718CC168" w:rsidR="00A50741" w:rsidRDefault="00A50741" w:rsidP="00A50741">
      <w:pPr>
        <w:ind w:lef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Солдатова Е.А. является </w:t>
      </w:r>
      <w:r w:rsidRPr="007534C5">
        <w:rPr>
          <w:rFonts w:ascii="Times New Roman" w:hAnsi="Times New Roman" w:cs="Times New Roman"/>
        </w:rPr>
        <w:t xml:space="preserve">соруководителем магистранта </w:t>
      </w:r>
      <w:proofErr w:type="spellStart"/>
      <w:r w:rsidRPr="007534C5">
        <w:rPr>
          <w:rFonts w:ascii="Times New Roman" w:hAnsi="Times New Roman" w:cs="Times New Roman"/>
        </w:rPr>
        <w:t>ИнХим</w:t>
      </w:r>
      <w:proofErr w:type="spellEnd"/>
      <w:r w:rsidRPr="007534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направлению </w:t>
      </w:r>
      <w:r w:rsidRPr="007534C5">
        <w:rPr>
          <w:rFonts w:ascii="Times New Roman" w:hAnsi="Times New Roman" w:cs="Times New Roman"/>
        </w:rPr>
        <w:t>Химия: химия нефти и экологическая безопасность</w:t>
      </w:r>
      <w:r>
        <w:rPr>
          <w:rFonts w:ascii="Times New Roman" w:hAnsi="Times New Roman" w:cs="Times New Roman"/>
        </w:rPr>
        <w:t xml:space="preserve"> </w:t>
      </w:r>
      <w:r w:rsidRPr="007534C5">
        <w:rPr>
          <w:rFonts w:ascii="Times New Roman" w:hAnsi="Times New Roman" w:cs="Times New Roman"/>
          <w:i/>
          <w:iCs/>
        </w:rPr>
        <w:t>Колотыгиной Виктории Николаевны</w:t>
      </w:r>
      <w:r w:rsidRPr="007534C5">
        <w:rPr>
          <w:rFonts w:ascii="Times New Roman" w:hAnsi="Times New Roman" w:cs="Times New Roman"/>
        </w:rPr>
        <w:t xml:space="preserve">, руководителем магистранта X-BIO </w:t>
      </w:r>
      <w:r>
        <w:rPr>
          <w:rFonts w:ascii="Times New Roman" w:hAnsi="Times New Roman" w:cs="Times New Roman"/>
        </w:rPr>
        <w:t xml:space="preserve">по направлению </w:t>
      </w:r>
      <w:r w:rsidRPr="007534C5">
        <w:rPr>
          <w:rFonts w:ascii="Times New Roman" w:hAnsi="Times New Roman" w:cs="Times New Roman"/>
        </w:rPr>
        <w:t>Биология: глобальные изменения и карбоновое регулирование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24F91">
        <w:rPr>
          <w:rFonts w:ascii="Times New Roman" w:hAnsi="Times New Roman" w:cs="Times New Roman"/>
          <w:i/>
          <w:iCs/>
        </w:rPr>
        <w:t>Бобчик</w:t>
      </w:r>
      <w:proofErr w:type="spellEnd"/>
      <w:r w:rsidRPr="00F24F91">
        <w:rPr>
          <w:rFonts w:ascii="Times New Roman" w:hAnsi="Times New Roman" w:cs="Times New Roman"/>
          <w:i/>
          <w:iCs/>
        </w:rPr>
        <w:t xml:space="preserve"> Екатерины Альбертовны</w:t>
      </w:r>
      <w:r w:rsidRPr="007534C5">
        <w:rPr>
          <w:rFonts w:ascii="Times New Roman" w:hAnsi="Times New Roman" w:cs="Times New Roman"/>
        </w:rPr>
        <w:t>, руководителем бакалавра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ИнЗем</w:t>
      </w:r>
      <w:proofErr w:type="spellEnd"/>
      <w:r>
        <w:rPr>
          <w:rFonts w:ascii="Times New Roman" w:hAnsi="Times New Roman" w:cs="Times New Roman"/>
        </w:rPr>
        <w:t xml:space="preserve"> по направлению </w:t>
      </w:r>
      <w:r w:rsidRPr="007534C5">
        <w:rPr>
          <w:rFonts w:ascii="Times New Roman" w:hAnsi="Times New Roman" w:cs="Times New Roman"/>
        </w:rPr>
        <w:t xml:space="preserve">Экология и природопользование: природопользование </w:t>
      </w:r>
      <w:r w:rsidRPr="00F24F91">
        <w:rPr>
          <w:rFonts w:ascii="Times New Roman" w:hAnsi="Times New Roman" w:cs="Times New Roman"/>
          <w:i/>
          <w:iCs/>
        </w:rPr>
        <w:t>Плотниковой Елизаветы Сергеевны</w:t>
      </w:r>
      <w:r>
        <w:rPr>
          <w:rFonts w:ascii="Times New Roman" w:hAnsi="Times New Roman" w:cs="Times New Roman"/>
        </w:rPr>
        <w:t>.</w:t>
      </w:r>
    </w:p>
    <w:p w14:paraId="4403BBAC" w14:textId="77777777" w:rsidR="00A50741" w:rsidRPr="008F2171" w:rsidRDefault="00A50741" w:rsidP="00A50741">
      <w:pPr>
        <w:pStyle w:val="a4"/>
        <w:spacing w:after="240"/>
        <w:ind w:left="397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8F2171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Публикации в материалах конференций</w:t>
      </w:r>
    </w:p>
    <w:p w14:paraId="5E43958A" w14:textId="77777777" w:rsidR="00A50741" w:rsidRPr="008F2171" w:rsidRDefault="00A50741" w:rsidP="00A50741">
      <w:pPr>
        <w:pStyle w:val="a4"/>
        <w:numPr>
          <w:ilvl w:val="0"/>
          <w:numId w:val="2"/>
        </w:numPr>
        <w:tabs>
          <w:tab w:val="clear" w:pos="720"/>
        </w:tabs>
        <w:ind w:left="466" w:hanging="46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E62C5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Колотыгина В.Н.,</w:t>
      </w:r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Савичев О.Г., Кремлева Т.А., </w:t>
      </w:r>
      <w:r w:rsidRPr="008F2171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Солдатова Е.А.</w:t>
      </w:r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Пространственно-временные изменения физико-химических показателей, связанных с миграцией органического вещества, в водах Обского болота // Актуальные проблемы геологии докембрия, геофизики и геоэкологии: материалы XXXIII молодежной научной школы-конференции, посвященной памяти члена-корреспондента АН СССР К.О. </w:t>
      </w:r>
      <w:proofErr w:type="spellStart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>Кратца</w:t>
      </w:r>
      <w:proofErr w:type="spellEnd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 академика РАН Ф.П. Митрофанова, г. Апатиты, 3–7 октября 2022 г. Издательство ФИЦ КНЦ РАН, 2022. С. 85-89.</w:t>
      </w:r>
    </w:p>
    <w:p w14:paraId="61CCCA17" w14:textId="77777777" w:rsidR="00A50741" w:rsidRPr="008F2171" w:rsidRDefault="00A50741" w:rsidP="00A50741">
      <w:pPr>
        <w:pStyle w:val="a4"/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proofErr w:type="spellStart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>Сидкина</w:t>
      </w:r>
      <w:proofErr w:type="spellEnd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Е.С., </w:t>
      </w:r>
      <w:r w:rsidRPr="008F2171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Солдатова Е.А.,</w:t>
      </w:r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Конышев А.А., Воробей С.С. Природные наблюдения и компьютерное моделирование поведения тяжелых металлов в </w:t>
      </w:r>
      <w:proofErr w:type="spellStart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>гипергенных</w:t>
      </w:r>
      <w:proofErr w:type="spellEnd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процессах на примере техногенных объектов «</w:t>
      </w:r>
      <w:proofErr w:type="spellStart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>Люпиккко</w:t>
      </w:r>
      <w:proofErr w:type="spellEnd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>-</w:t>
      </w:r>
      <w:r w:rsidRPr="008F2171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I</w:t>
      </w:r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» (Карелия) // Актуальные проблемы геологии докембрия, геофизики и геоэкологии: материалы XXXIII молодежной научной школы-конференции, посвященной памяти члена-корреспондента АН СССР К.О. </w:t>
      </w:r>
      <w:proofErr w:type="spellStart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>Кратца</w:t>
      </w:r>
      <w:proofErr w:type="spellEnd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 академика РАН Ф.П. Митрофанова, г. Апатиты, 3–7 октября 2022 г. Издательство ФИЦ КНЦ РАН, 2022. С. 176-179.</w:t>
      </w:r>
    </w:p>
    <w:p w14:paraId="0F968B8D" w14:textId="77777777" w:rsidR="00A50741" w:rsidRPr="008F2171" w:rsidRDefault="00A50741" w:rsidP="00A50741">
      <w:pPr>
        <w:pStyle w:val="a4"/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F2171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Солдатова Е.А.,</w:t>
      </w:r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>Сидкина</w:t>
      </w:r>
      <w:proofErr w:type="spellEnd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Е.С., Конышев А.А., Торопов А.С. Химический состав воды техногенных объектов рудника </w:t>
      </w:r>
      <w:proofErr w:type="spellStart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>Бекк</w:t>
      </w:r>
      <w:proofErr w:type="spellEnd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(Республика Карелия) // Актуальные проблемы геологии докембрия, геофизики и геоэкологии: материалы XXXIII молодежной научной школы-конференции, посвященной памяти члена-корреспондента АН СССР К.О. </w:t>
      </w:r>
      <w:proofErr w:type="spellStart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>Кратца</w:t>
      </w:r>
      <w:proofErr w:type="spellEnd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 академика РАН Ф.П. Митрофанова, г. Апатиты, 3–7 октября 2022 г. Издательство ФИЦ КНЦ РАН, 2022. С. 191-194.</w:t>
      </w:r>
    </w:p>
    <w:p w14:paraId="1D745DBE" w14:textId="77777777" w:rsidR="00A50741" w:rsidRPr="008F2171" w:rsidRDefault="00A50741" w:rsidP="00A50741">
      <w:pPr>
        <w:pStyle w:val="a4"/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F2171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Солдатова Е.А.,</w:t>
      </w:r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Максимов П.Н., </w:t>
      </w:r>
      <w:proofErr w:type="spellStart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>Тананаев</w:t>
      </w:r>
      <w:proofErr w:type="spellEnd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Н.И.  Минеральный состав донных отложений источника </w:t>
      </w:r>
      <w:proofErr w:type="spellStart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>Суллар</w:t>
      </w:r>
      <w:proofErr w:type="spellEnd"/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(Центральная Якутия) // Проблемы геологии и освоения недр: труды </w:t>
      </w:r>
      <w:r w:rsidRPr="008F2171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XXVI</w:t>
      </w:r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Международного симпозиума имени академика М.А. Усова студентов и молодых ученых. Том </w:t>
      </w:r>
      <w:r w:rsidRPr="008F2171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I</w:t>
      </w:r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 Томск: Изд-во Томского политехнического университета, 2022. </w:t>
      </w:r>
      <w:r w:rsidRPr="008F2171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C</w:t>
      </w:r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>. 264-266.</w:t>
      </w:r>
    </w:p>
    <w:p w14:paraId="143CFA5F" w14:textId="77777777" w:rsidR="00A50741" w:rsidRPr="008F2171" w:rsidRDefault="00A50741" w:rsidP="00A50741">
      <w:pPr>
        <w:pStyle w:val="a4"/>
        <w:numPr>
          <w:ilvl w:val="0"/>
          <w:numId w:val="2"/>
        </w:numPr>
        <w:tabs>
          <w:tab w:val="clear" w:pos="720"/>
        </w:tabs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F2171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Солдатова Е.А.</w:t>
      </w:r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Сравнительная характеристика форм миграции химических элементов в водах Обского болота и сточных водах, сбрасываемых на его участок // Проблемы геологии и освоения недр: труды </w:t>
      </w:r>
      <w:r w:rsidRPr="008F2171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XXVI</w:t>
      </w:r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Международного симпозиума имени академика М.А. Усова </w:t>
      </w:r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 xml:space="preserve">студентов и молодых ученых. Том </w:t>
      </w:r>
      <w:r w:rsidRPr="008F2171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I</w:t>
      </w:r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 Томск: Изд-во Томского политехнического университета, 2022. </w:t>
      </w:r>
      <w:r w:rsidRPr="008F2171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C</w:t>
      </w:r>
      <w:r w:rsidRPr="008F2171">
        <w:rPr>
          <w:rFonts w:ascii="Times New Roman" w:eastAsia="Times New Roman" w:hAnsi="Times New Roman" w:cs="Times New Roman"/>
          <w:sz w:val="22"/>
          <w:szCs w:val="22"/>
          <w:lang w:eastAsia="ru-RU"/>
        </w:rPr>
        <w:t>. 266-268.</w:t>
      </w:r>
    </w:p>
    <w:p w14:paraId="025DD8C5" w14:textId="77777777" w:rsidR="00A50741" w:rsidRPr="008F2171" w:rsidRDefault="00A50741" w:rsidP="00A50741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F2171">
        <w:rPr>
          <w:rFonts w:ascii="Times New Roman" w:eastAsia="Times New Roman" w:hAnsi="Times New Roman" w:cs="Times New Roman"/>
          <w:lang w:eastAsia="ru-RU"/>
        </w:rPr>
        <w:t>Караевская</w:t>
      </w:r>
      <w:proofErr w:type="spellEnd"/>
      <w:r w:rsidRPr="008F2171">
        <w:rPr>
          <w:rFonts w:ascii="Times New Roman" w:eastAsia="Times New Roman" w:hAnsi="Times New Roman" w:cs="Times New Roman"/>
          <w:lang w:eastAsia="ru-RU"/>
        </w:rPr>
        <w:t xml:space="preserve"> Е.С., </w:t>
      </w:r>
      <w:proofErr w:type="spellStart"/>
      <w:r w:rsidRPr="008F2171">
        <w:rPr>
          <w:rFonts w:ascii="Times New Roman" w:eastAsia="Times New Roman" w:hAnsi="Times New Roman" w:cs="Times New Roman"/>
          <w:lang w:eastAsia="ru-RU"/>
        </w:rPr>
        <w:t>Чербунина</w:t>
      </w:r>
      <w:proofErr w:type="spellEnd"/>
      <w:r w:rsidRPr="008F2171">
        <w:rPr>
          <w:rFonts w:ascii="Times New Roman" w:eastAsia="Times New Roman" w:hAnsi="Times New Roman" w:cs="Times New Roman"/>
          <w:lang w:eastAsia="ru-RU"/>
        </w:rPr>
        <w:t xml:space="preserve"> М.Ю., Меркель А.Ю., </w:t>
      </w:r>
      <w:proofErr w:type="spellStart"/>
      <w:r w:rsidRPr="008F2171">
        <w:rPr>
          <w:rFonts w:ascii="Times New Roman" w:eastAsia="Times New Roman" w:hAnsi="Times New Roman" w:cs="Times New Roman"/>
          <w:lang w:eastAsia="ru-RU"/>
        </w:rPr>
        <w:t>Кривенок</w:t>
      </w:r>
      <w:proofErr w:type="spellEnd"/>
      <w:r w:rsidRPr="008F2171">
        <w:rPr>
          <w:rFonts w:ascii="Times New Roman" w:eastAsia="Times New Roman" w:hAnsi="Times New Roman" w:cs="Times New Roman"/>
          <w:lang w:eastAsia="ru-RU"/>
        </w:rPr>
        <w:t xml:space="preserve"> Л.А., Казанцев В.С., </w:t>
      </w:r>
      <w:r w:rsidRPr="008F2171">
        <w:rPr>
          <w:rFonts w:ascii="Times New Roman" w:eastAsia="Times New Roman" w:hAnsi="Times New Roman" w:cs="Times New Roman"/>
          <w:b/>
          <w:bCs/>
          <w:lang w:eastAsia="ru-RU"/>
        </w:rPr>
        <w:t>Солдатова Е.А.,</w:t>
      </w:r>
      <w:r w:rsidRPr="008F2171">
        <w:rPr>
          <w:rFonts w:ascii="Times New Roman" w:eastAsia="Times New Roman" w:hAnsi="Times New Roman" w:cs="Times New Roman"/>
          <w:lang w:eastAsia="ru-RU"/>
        </w:rPr>
        <w:t xml:space="preserve"> Ефремов В.С., </w:t>
      </w:r>
      <w:proofErr w:type="spellStart"/>
      <w:r w:rsidRPr="008F2171">
        <w:rPr>
          <w:rFonts w:ascii="Times New Roman" w:eastAsia="Times New Roman" w:hAnsi="Times New Roman" w:cs="Times New Roman"/>
          <w:lang w:eastAsia="ru-RU"/>
        </w:rPr>
        <w:t>Тананаев</w:t>
      </w:r>
      <w:proofErr w:type="spellEnd"/>
      <w:r w:rsidRPr="008F2171">
        <w:rPr>
          <w:rFonts w:ascii="Times New Roman" w:eastAsia="Times New Roman" w:hAnsi="Times New Roman" w:cs="Times New Roman"/>
          <w:lang w:eastAsia="ru-RU"/>
        </w:rPr>
        <w:t xml:space="preserve"> Н.И. Изучение </w:t>
      </w:r>
      <w:proofErr w:type="spellStart"/>
      <w:r w:rsidRPr="008F2171">
        <w:rPr>
          <w:rFonts w:ascii="Times New Roman" w:eastAsia="Times New Roman" w:hAnsi="Times New Roman" w:cs="Times New Roman"/>
          <w:lang w:eastAsia="ru-RU"/>
        </w:rPr>
        <w:t>прокариотного</w:t>
      </w:r>
      <w:proofErr w:type="spellEnd"/>
      <w:r w:rsidRPr="008F2171">
        <w:rPr>
          <w:rFonts w:ascii="Times New Roman" w:eastAsia="Times New Roman" w:hAnsi="Times New Roman" w:cs="Times New Roman"/>
          <w:lang w:eastAsia="ru-RU"/>
        </w:rPr>
        <w:t xml:space="preserve"> разнообразия сезонно-талого слоя районов Нелегер и </w:t>
      </w:r>
      <w:proofErr w:type="spellStart"/>
      <w:r w:rsidRPr="008F2171">
        <w:rPr>
          <w:rFonts w:ascii="Times New Roman" w:eastAsia="Times New Roman" w:hAnsi="Times New Roman" w:cs="Times New Roman"/>
          <w:lang w:eastAsia="ru-RU"/>
        </w:rPr>
        <w:t>Суллар</w:t>
      </w:r>
      <w:proofErr w:type="spellEnd"/>
      <w:r w:rsidRPr="008F2171">
        <w:rPr>
          <w:rFonts w:ascii="Times New Roman" w:eastAsia="Times New Roman" w:hAnsi="Times New Roman" w:cs="Times New Roman"/>
          <w:lang w:eastAsia="ru-RU"/>
        </w:rPr>
        <w:t xml:space="preserve"> (Центральная Якутия) с помощью профилирования V4 фрагмента гена 16S рРНК // Шестая конференция геокриологов России. «Мониторинг в </w:t>
      </w:r>
      <w:proofErr w:type="spellStart"/>
      <w:r w:rsidRPr="008F2171">
        <w:rPr>
          <w:rFonts w:ascii="Times New Roman" w:eastAsia="Times New Roman" w:hAnsi="Times New Roman" w:cs="Times New Roman"/>
          <w:lang w:eastAsia="ru-RU"/>
        </w:rPr>
        <w:t>криолитозоне</w:t>
      </w:r>
      <w:proofErr w:type="spellEnd"/>
      <w:r w:rsidRPr="008F2171">
        <w:rPr>
          <w:rFonts w:ascii="Times New Roman" w:eastAsia="Times New Roman" w:hAnsi="Times New Roman" w:cs="Times New Roman"/>
          <w:lang w:eastAsia="ru-RU"/>
        </w:rPr>
        <w:t>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2171">
        <w:rPr>
          <w:rFonts w:ascii="Times New Roman" w:eastAsia="Times New Roman" w:hAnsi="Times New Roman" w:cs="Times New Roman"/>
          <w:lang w:eastAsia="ru-RU"/>
        </w:rPr>
        <w:t>14-17 июня 2022. С.1055-1062.</w:t>
      </w:r>
    </w:p>
    <w:p w14:paraId="56AD1765" w14:textId="77777777" w:rsidR="00A50741" w:rsidRPr="00B926F0" w:rsidRDefault="00A50741" w:rsidP="00A5074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Pr="009210FA">
        <w:rPr>
          <w:rFonts w:ascii="Times New Roman" w:eastAsia="Times New Roman" w:hAnsi="Times New Roman" w:cs="Times New Roman"/>
          <w:b/>
          <w:bCs/>
          <w:lang w:eastAsia="ru-RU"/>
        </w:rPr>
        <w:t xml:space="preserve">частие в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летних школах, экологических проектах</w:t>
      </w:r>
    </w:p>
    <w:p w14:paraId="49675715" w14:textId="77777777" w:rsidR="00A50741" w:rsidRDefault="00A50741" w:rsidP="00A507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7247C">
        <w:rPr>
          <w:rFonts w:ascii="Times New Roman" w:eastAsia="Times New Roman" w:hAnsi="Times New Roman" w:cs="Times New Roman"/>
          <w:lang w:eastAsia="ru-RU"/>
        </w:rPr>
        <w:t xml:space="preserve">31 июля 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47247C">
        <w:rPr>
          <w:rFonts w:ascii="Times New Roman" w:eastAsia="Times New Roman" w:hAnsi="Times New Roman" w:cs="Times New Roman"/>
          <w:lang w:eastAsia="ru-RU"/>
        </w:rPr>
        <w:t xml:space="preserve"> 7 августа 2022 г. </w:t>
      </w:r>
      <w:r>
        <w:rPr>
          <w:rFonts w:ascii="Times New Roman" w:eastAsia="Times New Roman" w:hAnsi="Times New Roman" w:cs="Times New Roman"/>
          <w:lang w:eastAsia="ru-RU"/>
        </w:rPr>
        <w:t xml:space="preserve">Летняя школа «Методы оценки углеродного баланса репрезентативных экосистем западной Сибири» (Колотыгина В.Н., Солдатова Е.А.,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Беляновская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А.И., Самохина Н.П.).</w:t>
      </w:r>
    </w:p>
    <w:p w14:paraId="1C848EDB" w14:textId="77777777" w:rsidR="00A50741" w:rsidRDefault="00A50741" w:rsidP="00A507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907C5">
        <w:rPr>
          <w:rFonts w:ascii="Times New Roman" w:eastAsia="Times New Roman" w:hAnsi="Times New Roman" w:cs="Times New Roman"/>
          <w:lang w:eastAsia="ru-RU"/>
        </w:rPr>
        <w:t>15 - 26 августа 2022 г. Всероссийская</w:t>
      </w:r>
      <w:r>
        <w:rPr>
          <w:rFonts w:ascii="Times New Roman" w:eastAsia="Times New Roman" w:hAnsi="Times New Roman" w:cs="Times New Roman"/>
          <w:lang w:eastAsia="ru-RU"/>
        </w:rPr>
        <w:t xml:space="preserve"> летняя полевая школа «Парниковые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газы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климат – мониторинг, манипуляции, моделирование и менеджмент», посвященная 70-летию Института биологических проблем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криолитозоны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СО РАН ФИЦ «Якутский научный центр СО РАН», лесная научная станция «Спасская падь» Института биологических проблем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криолитозоны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СО РАН (Колотыгина В.Н.).</w:t>
      </w:r>
    </w:p>
    <w:p w14:paraId="452B2EE0" w14:textId="655475E7" w:rsidR="00A50741" w:rsidRPr="009E39F4" w:rsidRDefault="00A50741" w:rsidP="00A50741">
      <w:pPr>
        <w:tabs>
          <w:tab w:val="left" w:pos="3015"/>
        </w:tabs>
        <w:ind w:left="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 ноября - 3 декабря 2021 г. </w:t>
      </w:r>
      <w:r w:rsidRPr="005051E5">
        <w:rPr>
          <w:rFonts w:ascii="Times New Roman" w:eastAsia="Times New Roman" w:hAnsi="Times New Roman" w:cs="Times New Roman"/>
          <w:lang w:eastAsia="ru-RU"/>
        </w:rPr>
        <w:t>Участие в экологическом проекте MEGAPOLIS 2021 (Клюка Г.Г.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E39F4">
        <w:rPr>
          <w:rFonts w:ascii="Times New Roman" w:eastAsia="Times New Roman" w:hAnsi="Times New Roman" w:cs="Times New Roman"/>
          <w:lang w:eastAsia="ru-RU"/>
        </w:rPr>
        <w:t xml:space="preserve">Важенина М.А., </w:t>
      </w:r>
      <w:proofErr w:type="spellStart"/>
      <w:r w:rsidRPr="009E39F4">
        <w:rPr>
          <w:rFonts w:ascii="Times New Roman" w:eastAsia="Times New Roman" w:hAnsi="Times New Roman" w:cs="Times New Roman"/>
          <w:lang w:eastAsia="ru-RU"/>
        </w:rPr>
        <w:t>Волженин</w:t>
      </w:r>
      <w:proofErr w:type="spellEnd"/>
      <w:r w:rsidRPr="009E39F4">
        <w:rPr>
          <w:rFonts w:ascii="Times New Roman" w:eastAsia="Times New Roman" w:hAnsi="Times New Roman" w:cs="Times New Roman"/>
          <w:lang w:eastAsia="ru-RU"/>
        </w:rPr>
        <w:t xml:space="preserve"> И.Е., Шанских А.И., Филимоненко Е.А.</w:t>
      </w:r>
      <w:r w:rsidRPr="005051E5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291170E" w14:textId="743C020C" w:rsidR="00A50741" w:rsidRPr="00340326" w:rsidRDefault="00A50741" w:rsidP="00A50741">
      <w:pPr>
        <w:ind w:left="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0326">
        <w:rPr>
          <w:rFonts w:ascii="Times New Roman" w:eastAsia="Times New Roman" w:hAnsi="Times New Roman" w:cs="Times New Roman"/>
          <w:b/>
          <w:bCs/>
          <w:lang w:eastAsia="ru-RU"/>
        </w:rPr>
        <w:t>Повышения квалификации</w:t>
      </w:r>
    </w:p>
    <w:p w14:paraId="732E4FCC" w14:textId="77777777" w:rsidR="00A50741" w:rsidRPr="007060D7" w:rsidRDefault="00A50741" w:rsidP="00A50741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324"/>
        <w:jc w:val="both"/>
        <w:rPr>
          <w:rFonts w:ascii="Times New Roman" w:eastAsia="Times New Roman" w:hAnsi="Times New Roman" w:cs="Times New Roman"/>
          <w:lang w:eastAsia="ru-RU"/>
        </w:rPr>
      </w:pPr>
      <w:r w:rsidRPr="00D15A69">
        <w:rPr>
          <w:rFonts w:ascii="Times New Roman" w:eastAsia="Times New Roman" w:hAnsi="Times New Roman" w:cs="Times New Roman"/>
          <w:lang w:eastAsia="ru-RU"/>
        </w:rPr>
        <w:t xml:space="preserve">«Компетентный лаборант в современной лаборатории», </w:t>
      </w:r>
      <w:r w:rsidRPr="007060D7">
        <w:rPr>
          <w:rFonts w:ascii="Times New Roman" w:eastAsia="Times New Roman" w:hAnsi="Times New Roman" w:cs="Times New Roman"/>
          <w:lang w:eastAsia="ru-RU"/>
        </w:rPr>
        <w:t xml:space="preserve">16 часов, Центр довузовской подготовки, повышения квалификации и маркетинга Химического института им. А.М. Бутлерова КФУ (Филимоненко Е.А., </w:t>
      </w:r>
      <w:proofErr w:type="spellStart"/>
      <w:r w:rsidRPr="007060D7">
        <w:rPr>
          <w:rFonts w:ascii="Times New Roman" w:eastAsia="Times New Roman" w:hAnsi="Times New Roman" w:cs="Times New Roman"/>
          <w:lang w:eastAsia="ru-RU"/>
        </w:rPr>
        <w:t>Волженин</w:t>
      </w:r>
      <w:proofErr w:type="spellEnd"/>
      <w:r w:rsidRPr="007060D7">
        <w:rPr>
          <w:rFonts w:ascii="Times New Roman" w:eastAsia="Times New Roman" w:hAnsi="Times New Roman" w:cs="Times New Roman"/>
          <w:lang w:eastAsia="ru-RU"/>
        </w:rPr>
        <w:t xml:space="preserve"> И.Е., Важенина М.А., Клюка Г.Г., Шанских А.И.).</w:t>
      </w:r>
      <w:r>
        <w:rPr>
          <w:rFonts w:ascii="Times New Roman" w:eastAsia="Times New Roman" w:hAnsi="Times New Roman" w:cs="Times New Roman"/>
          <w:lang w:eastAsia="ru-RU"/>
        </w:rPr>
        <w:t xml:space="preserve"> Декабрь 2021 г.</w:t>
      </w:r>
    </w:p>
    <w:p w14:paraId="52B82B89" w14:textId="77777777" w:rsidR="00A50741" w:rsidRPr="007060D7" w:rsidRDefault="00A50741" w:rsidP="00A50741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324"/>
        <w:jc w:val="both"/>
        <w:rPr>
          <w:rFonts w:ascii="Times New Roman" w:eastAsia="Times New Roman" w:hAnsi="Times New Roman" w:cs="Times New Roman"/>
          <w:lang w:eastAsia="ru-RU"/>
        </w:rPr>
      </w:pPr>
      <w:r w:rsidRPr="007060D7">
        <w:rPr>
          <w:rFonts w:ascii="Times New Roman" w:eastAsia="Times New Roman" w:hAnsi="Times New Roman" w:cs="Times New Roman"/>
          <w:lang w:eastAsia="ru-RU"/>
        </w:rPr>
        <w:t xml:space="preserve">«Основы термического анализа веществ и материалов», 32 часа, Центр довузовской подготовки, повышения квалификации и маркетинга Химического института им. А.М. Бутлерова КФУ (Филимоненко Е.А., </w:t>
      </w:r>
      <w:proofErr w:type="spellStart"/>
      <w:r w:rsidRPr="007060D7">
        <w:rPr>
          <w:rFonts w:ascii="Times New Roman" w:eastAsia="Times New Roman" w:hAnsi="Times New Roman" w:cs="Times New Roman"/>
          <w:lang w:eastAsia="ru-RU"/>
        </w:rPr>
        <w:t>Волженин</w:t>
      </w:r>
      <w:proofErr w:type="spellEnd"/>
      <w:r w:rsidRPr="007060D7">
        <w:rPr>
          <w:rFonts w:ascii="Times New Roman" w:eastAsia="Times New Roman" w:hAnsi="Times New Roman" w:cs="Times New Roman"/>
          <w:lang w:eastAsia="ru-RU"/>
        </w:rPr>
        <w:t xml:space="preserve"> И.Е., Важенина М.А., Клюка Г.Г., Шанских А.И.).</w:t>
      </w:r>
      <w:r>
        <w:rPr>
          <w:rFonts w:ascii="Times New Roman" w:eastAsia="Times New Roman" w:hAnsi="Times New Roman" w:cs="Times New Roman"/>
          <w:lang w:eastAsia="ru-RU"/>
        </w:rPr>
        <w:t xml:space="preserve"> Декабрь 2021 г.</w:t>
      </w:r>
    </w:p>
    <w:p w14:paraId="52C24496" w14:textId="77777777" w:rsidR="00A50741" w:rsidRPr="00D15A69" w:rsidRDefault="00A50741" w:rsidP="00A50741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324"/>
        <w:jc w:val="both"/>
        <w:rPr>
          <w:rFonts w:ascii="Times New Roman" w:eastAsia="Times New Roman" w:hAnsi="Times New Roman" w:cs="Times New Roman"/>
          <w:lang w:eastAsia="ru-RU"/>
        </w:rPr>
      </w:pPr>
      <w:r w:rsidRPr="007060D7">
        <w:rPr>
          <w:rFonts w:ascii="Times New Roman" w:eastAsia="Times New Roman" w:hAnsi="Times New Roman" w:cs="Times New Roman"/>
          <w:lang w:eastAsia="ru-RU"/>
        </w:rPr>
        <w:t xml:space="preserve">«CHNS элементный анализ: теория и практика», 24 часа, Центр довузовской подготовки, повышения квалификации </w:t>
      </w:r>
      <w:r>
        <w:rPr>
          <w:rFonts w:ascii="Times New Roman" w:eastAsia="Times New Roman" w:hAnsi="Times New Roman" w:cs="Times New Roman"/>
          <w:lang w:eastAsia="ru-RU"/>
        </w:rPr>
        <w:t>и маркетинга Химического института им. А.М. Бутлерова КФУ</w:t>
      </w:r>
      <w:r w:rsidRPr="00D15A69">
        <w:rPr>
          <w:rFonts w:ascii="Times New Roman" w:eastAsia="Times New Roman" w:hAnsi="Times New Roman" w:cs="Times New Roman"/>
          <w:lang w:eastAsia="ru-RU"/>
        </w:rPr>
        <w:t xml:space="preserve"> (Филимоненко Е.А., </w:t>
      </w:r>
      <w:proofErr w:type="spellStart"/>
      <w:r w:rsidRPr="00D15A69">
        <w:rPr>
          <w:rFonts w:ascii="Times New Roman" w:eastAsia="Times New Roman" w:hAnsi="Times New Roman" w:cs="Times New Roman"/>
          <w:lang w:eastAsia="ru-RU"/>
        </w:rPr>
        <w:t>Волженин</w:t>
      </w:r>
      <w:proofErr w:type="spellEnd"/>
      <w:r w:rsidRPr="00D15A69">
        <w:rPr>
          <w:rFonts w:ascii="Times New Roman" w:eastAsia="Times New Roman" w:hAnsi="Times New Roman" w:cs="Times New Roman"/>
          <w:lang w:eastAsia="ru-RU"/>
        </w:rPr>
        <w:t xml:space="preserve"> И.Е., Важенина М.А., Клюка Г.Г., Шанских А.И.).</w:t>
      </w:r>
      <w:r>
        <w:rPr>
          <w:rFonts w:ascii="Times New Roman" w:eastAsia="Times New Roman" w:hAnsi="Times New Roman" w:cs="Times New Roman"/>
          <w:lang w:eastAsia="ru-RU"/>
        </w:rPr>
        <w:t xml:space="preserve"> Декабрь 2021 г.</w:t>
      </w:r>
    </w:p>
    <w:p w14:paraId="01CE111A" w14:textId="77777777" w:rsidR="00A50741" w:rsidRPr="00D15A69" w:rsidRDefault="00A50741" w:rsidP="00A50741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324"/>
        <w:jc w:val="both"/>
        <w:rPr>
          <w:rFonts w:ascii="Times New Roman" w:eastAsia="Times New Roman" w:hAnsi="Times New Roman" w:cs="Times New Roman"/>
          <w:lang w:eastAsia="ru-RU"/>
        </w:rPr>
      </w:pPr>
      <w:r w:rsidRPr="00D15A69">
        <w:rPr>
          <w:rFonts w:ascii="Times New Roman" w:eastAsia="Times New Roman" w:hAnsi="Times New Roman" w:cs="Times New Roman"/>
          <w:lang w:eastAsia="ru-RU"/>
        </w:rPr>
        <w:t>«Управление проектами в соответствии с требованиями IPMA/СОВНЕТ», 40 часов, ООО «ВИН Бизнес Решения» (Смирнов П.В., Солдатова Е.А.).</w:t>
      </w:r>
      <w:r>
        <w:rPr>
          <w:rFonts w:ascii="Times New Roman" w:eastAsia="Times New Roman" w:hAnsi="Times New Roman" w:cs="Times New Roman"/>
          <w:lang w:eastAsia="ru-RU"/>
        </w:rPr>
        <w:t xml:space="preserve"> Март 2022 г.</w:t>
      </w:r>
    </w:p>
    <w:p w14:paraId="5972C76B" w14:textId="77777777" w:rsidR="00A50741" w:rsidRPr="00D15A69" w:rsidRDefault="00A50741" w:rsidP="00A50741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324"/>
        <w:jc w:val="both"/>
        <w:rPr>
          <w:rFonts w:ascii="Times New Roman" w:eastAsia="Times New Roman" w:hAnsi="Times New Roman" w:cs="Times New Roman"/>
          <w:lang w:eastAsia="ru-RU"/>
        </w:rPr>
      </w:pPr>
      <w:r w:rsidRPr="00D15A69">
        <w:rPr>
          <w:rFonts w:ascii="Times New Roman" w:eastAsia="Times New Roman" w:hAnsi="Times New Roman" w:cs="Times New Roman"/>
          <w:lang w:eastAsia="ru-RU"/>
        </w:rPr>
        <w:t>«Опыт организации работы и техническое оснащение карбонового полигона (на примере международного полевого стационара "МУХРИНО")»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D15A69">
        <w:rPr>
          <w:rFonts w:ascii="Times New Roman" w:eastAsia="Times New Roman" w:hAnsi="Times New Roman" w:cs="Times New Roman"/>
          <w:lang w:eastAsia="ru-RU"/>
        </w:rPr>
        <w:t xml:space="preserve"> 36 часов, ФГБОУ ВО "Югорский государственный университет" (Самохина Н.П., Смирнов П.В., </w:t>
      </w:r>
      <w:proofErr w:type="spellStart"/>
      <w:r w:rsidRPr="00D15A69">
        <w:rPr>
          <w:rFonts w:ascii="Times New Roman" w:eastAsia="Times New Roman" w:hAnsi="Times New Roman" w:cs="Times New Roman"/>
          <w:lang w:eastAsia="ru-RU"/>
        </w:rPr>
        <w:t>Беляновская</w:t>
      </w:r>
      <w:proofErr w:type="spellEnd"/>
      <w:r w:rsidRPr="00D15A69">
        <w:rPr>
          <w:rFonts w:ascii="Times New Roman" w:eastAsia="Times New Roman" w:hAnsi="Times New Roman" w:cs="Times New Roman"/>
          <w:lang w:eastAsia="ru-RU"/>
        </w:rPr>
        <w:t xml:space="preserve"> А.И., Филимоненко Е.А., Солдатова Е.А.).</w:t>
      </w:r>
      <w:r>
        <w:rPr>
          <w:rFonts w:ascii="Times New Roman" w:eastAsia="Times New Roman" w:hAnsi="Times New Roman" w:cs="Times New Roman"/>
          <w:lang w:eastAsia="ru-RU"/>
        </w:rPr>
        <w:t xml:space="preserve"> Июнь 2022 г.</w:t>
      </w:r>
    </w:p>
    <w:p w14:paraId="23593DD3" w14:textId="77777777" w:rsidR="00A50741" w:rsidRPr="00D15A69" w:rsidRDefault="00A50741" w:rsidP="00A50741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324"/>
        <w:jc w:val="both"/>
        <w:rPr>
          <w:rFonts w:ascii="Times New Roman" w:eastAsia="Times New Roman" w:hAnsi="Times New Roman" w:cs="Times New Roman"/>
          <w:lang w:eastAsia="ru-RU"/>
        </w:rPr>
      </w:pPr>
      <w:r w:rsidRPr="00D15A69">
        <w:rPr>
          <w:rFonts w:ascii="Times New Roman" w:eastAsia="Times New Roman" w:hAnsi="Times New Roman" w:cs="Times New Roman"/>
          <w:lang w:eastAsia="ru-RU"/>
        </w:rPr>
        <w:t>«Управление прорывными проектами», 24 часа, ООО "ВИН Бизнес Решения" (Самохина Н.П.).</w:t>
      </w:r>
      <w:r>
        <w:rPr>
          <w:rFonts w:ascii="Times New Roman" w:eastAsia="Times New Roman" w:hAnsi="Times New Roman" w:cs="Times New Roman"/>
          <w:lang w:eastAsia="ru-RU"/>
        </w:rPr>
        <w:t xml:space="preserve"> Июнь 2022 г.</w:t>
      </w:r>
    </w:p>
    <w:p w14:paraId="31A58BFD" w14:textId="77777777" w:rsidR="00A50741" w:rsidRPr="00D15A69" w:rsidRDefault="00A50741" w:rsidP="00A50741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324"/>
        <w:jc w:val="both"/>
        <w:rPr>
          <w:rFonts w:ascii="Times New Roman" w:eastAsia="Times New Roman" w:hAnsi="Times New Roman" w:cs="Times New Roman"/>
          <w:lang w:eastAsia="ru-RU"/>
        </w:rPr>
      </w:pPr>
      <w:r w:rsidRPr="00D15A69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D15A69">
        <w:rPr>
          <w:rFonts w:ascii="Times New Roman" w:eastAsia="Times New Roman" w:hAnsi="Times New Roman" w:cs="Times New Roman"/>
          <w:lang w:eastAsia="ru-RU"/>
        </w:rPr>
        <w:t>Баркодинг</w:t>
      </w:r>
      <w:proofErr w:type="spellEnd"/>
      <w:r w:rsidRPr="00D15A69">
        <w:rPr>
          <w:rFonts w:ascii="Times New Roman" w:eastAsia="Times New Roman" w:hAnsi="Times New Roman" w:cs="Times New Roman"/>
          <w:lang w:eastAsia="ru-RU"/>
        </w:rPr>
        <w:t xml:space="preserve"> для изучения и охраны биоразнообразия Югры», часов, ФГБОУ ВО «Югорский государственный университет» (Важенина М.А.).</w:t>
      </w:r>
      <w:r>
        <w:rPr>
          <w:rFonts w:ascii="Times New Roman" w:eastAsia="Times New Roman" w:hAnsi="Times New Roman" w:cs="Times New Roman"/>
          <w:lang w:eastAsia="ru-RU"/>
        </w:rPr>
        <w:t xml:space="preserve"> Июль 2022 г.</w:t>
      </w:r>
    </w:p>
    <w:p w14:paraId="36F83590" w14:textId="77777777" w:rsidR="00A50741" w:rsidRPr="00D15A69" w:rsidRDefault="00A50741" w:rsidP="00A50741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324"/>
        <w:jc w:val="both"/>
        <w:rPr>
          <w:rFonts w:ascii="Times New Roman" w:eastAsia="Times New Roman" w:hAnsi="Times New Roman" w:cs="Times New Roman"/>
          <w:lang w:eastAsia="ru-RU"/>
        </w:rPr>
      </w:pPr>
      <w:r w:rsidRPr="00D15A69">
        <w:rPr>
          <w:rFonts w:ascii="Times New Roman" w:eastAsia="Times New Roman" w:hAnsi="Times New Roman" w:cs="Times New Roman"/>
          <w:lang w:eastAsia="ru-RU"/>
        </w:rPr>
        <w:t xml:space="preserve">«Практика создания и развития карбоновых полигонов и сопутствующих климатических проектов: кадры, технологии, оборудование. Новый Вызовы», 32 часа, НОЦ "Институт непрерывного образования" ФГАОУ ВО "Сибирский федеральный университет" (Самохина Н.П., Смирнов П.В., </w:t>
      </w:r>
      <w:proofErr w:type="spellStart"/>
      <w:r w:rsidRPr="00D15A69">
        <w:rPr>
          <w:rFonts w:ascii="Times New Roman" w:eastAsia="Times New Roman" w:hAnsi="Times New Roman" w:cs="Times New Roman"/>
          <w:lang w:eastAsia="ru-RU"/>
        </w:rPr>
        <w:t>Беляновская</w:t>
      </w:r>
      <w:proofErr w:type="spellEnd"/>
      <w:r w:rsidRPr="00D15A69">
        <w:rPr>
          <w:rFonts w:ascii="Times New Roman" w:eastAsia="Times New Roman" w:hAnsi="Times New Roman" w:cs="Times New Roman"/>
          <w:lang w:eastAsia="ru-RU"/>
        </w:rPr>
        <w:t xml:space="preserve"> А.И.).</w:t>
      </w:r>
      <w:r>
        <w:rPr>
          <w:rFonts w:ascii="Times New Roman" w:eastAsia="Times New Roman" w:hAnsi="Times New Roman" w:cs="Times New Roman"/>
          <w:lang w:eastAsia="ru-RU"/>
        </w:rPr>
        <w:t xml:space="preserve"> Август 2022 г.</w:t>
      </w:r>
    </w:p>
    <w:p w14:paraId="6B2BA82E" w14:textId="77777777" w:rsidR="00A50741" w:rsidRPr="00D15A69" w:rsidRDefault="00A50741" w:rsidP="00A50741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324"/>
        <w:jc w:val="both"/>
        <w:rPr>
          <w:rFonts w:ascii="Times New Roman" w:eastAsia="Times New Roman" w:hAnsi="Times New Roman" w:cs="Times New Roman"/>
          <w:lang w:eastAsia="ru-RU"/>
        </w:rPr>
      </w:pPr>
      <w:r w:rsidRPr="00D15A69">
        <w:rPr>
          <w:rFonts w:ascii="Times New Roman" w:eastAsia="Times New Roman" w:hAnsi="Times New Roman" w:cs="Times New Roman"/>
          <w:lang w:eastAsia="ru-RU"/>
        </w:rPr>
        <w:t xml:space="preserve">«Сертификация и валидация расчетов углеродного следа и климатических проектов», 40 часов, Центр дополнительного образования, менеджмента качества и маркетинга Института геологии и нефтегазовых технологий Казанского (Приволжского) федерального университета (Самохина Н.П., Смирнов П.В., </w:t>
      </w:r>
      <w:proofErr w:type="spellStart"/>
      <w:r w:rsidRPr="00D15A69">
        <w:rPr>
          <w:rFonts w:ascii="Times New Roman" w:eastAsia="Times New Roman" w:hAnsi="Times New Roman" w:cs="Times New Roman"/>
          <w:lang w:eastAsia="ru-RU"/>
        </w:rPr>
        <w:t>Беляновская</w:t>
      </w:r>
      <w:proofErr w:type="spellEnd"/>
      <w:r w:rsidRPr="00D15A69">
        <w:rPr>
          <w:rFonts w:ascii="Times New Roman" w:eastAsia="Times New Roman" w:hAnsi="Times New Roman" w:cs="Times New Roman"/>
          <w:lang w:eastAsia="ru-RU"/>
        </w:rPr>
        <w:t xml:space="preserve"> А.И.).</w:t>
      </w:r>
      <w:r>
        <w:rPr>
          <w:rFonts w:ascii="Times New Roman" w:eastAsia="Times New Roman" w:hAnsi="Times New Roman" w:cs="Times New Roman"/>
          <w:lang w:eastAsia="ru-RU"/>
        </w:rPr>
        <w:t xml:space="preserve"> Сентябрь 2022 г.</w:t>
      </w:r>
    </w:p>
    <w:p w14:paraId="04DFE8DF" w14:textId="77777777" w:rsidR="00A50741" w:rsidRPr="00D15A69" w:rsidRDefault="00A50741" w:rsidP="00A50741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324"/>
        <w:jc w:val="both"/>
        <w:rPr>
          <w:rFonts w:ascii="Times New Roman" w:eastAsia="Times New Roman" w:hAnsi="Times New Roman" w:cs="Times New Roman"/>
          <w:lang w:eastAsia="ru-RU"/>
        </w:rPr>
      </w:pPr>
      <w:r w:rsidRPr="00D15A69">
        <w:rPr>
          <w:rFonts w:ascii="Times New Roman" w:eastAsia="Times New Roman" w:hAnsi="Times New Roman" w:cs="Times New Roman"/>
          <w:lang w:eastAsia="ru-RU"/>
        </w:rPr>
        <w:t>«Математическое моделирование динамики углерода и потоков парниковых газов в системе почва-растительность-атмосфера», 72 часа, факультет почвоведения МГУ имени М.В. Ломоносова (Самохина Н.П.).</w:t>
      </w:r>
      <w:r>
        <w:rPr>
          <w:rFonts w:ascii="Times New Roman" w:eastAsia="Times New Roman" w:hAnsi="Times New Roman" w:cs="Times New Roman"/>
          <w:lang w:eastAsia="ru-RU"/>
        </w:rPr>
        <w:t xml:space="preserve"> Октябрь 2022 г.</w:t>
      </w:r>
    </w:p>
    <w:p w14:paraId="1A970A23" w14:textId="77777777" w:rsidR="00A50741" w:rsidRDefault="00A50741" w:rsidP="00A50741">
      <w:pPr>
        <w:pStyle w:val="a3"/>
        <w:numPr>
          <w:ilvl w:val="0"/>
          <w:numId w:val="1"/>
        </w:numPr>
        <w:tabs>
          <w:tab w:val="clear" w:pos="720"/>
          <w:tab w:val="left" w:pos="3015"/>
        </w:tabs>
        <w:spacing w:after="0" w:line="240" w:lineRule="auto"/>
        <w:ind w:left="324"/>
        <w:jc w:val="both"/>
        <w:rPr>
          <w:rFonts w:ascii="Times New Roman" w:eastAsia="Times New Roman" w:hAnsi="Times New Roman" w:cs="Times New Roman"/>
          <w:lang w:eastAsia="ru-RU"/>
        </w:rPr>
      </w:pPr>
      <w:r w:rsidRPr="00D15A69">
        <w:rPr>
          <w:rFonts w:ascii="Times New Roman" w:eastAsia="Times New Roman" w:hAnsi="Times New Roman" w:cs="Times New Roman"/>
          <w:lang w:eastAsia="ru-RU"/>
        </w:rPr>
        <w:lastRenderedPageBreak/>
        <w:t xml:space="preserve">«Интенсив по анализу </w:t>
      </w:r>
      <w:proofErr w:type="spellStart"/>
      <w:r w:rsidRPr="00D15A69">
        <w:rPr>
          <w:rFonts w:ascii="Times New Roman" w:eastAsia="Times New Roman" w:hAnsi="Times New Roman" w:cs="Times New Roman"/>
          <w:lang w:eastAsia="ru-RU"/>
        </w:rPr>
        <w:t>метагенома</w:t>
      </w:r>
      <w:proofErr w:type="spellEnd"/>
      <w:r w:rsidRPr="00D15A69">
        <w:rPr>
          <w:rFonts w:ascii="Times New Roman" w:eastAsia="Times New Roman" w:hAnsi="Times New Roman" w:cs="Times New Roman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lang w:eastAsia="ru-RU"/>
        </w:rPr>
        <w:t xml:space="preserve">13 </w:t>
      </w:r>
      <w:r w:rsidRPr="00797243">
        <w:rPr>
          <w:rFonts w:ascii="Times New Roman" w:eastAsia="Times New Roman" w:hAnsi="Times New Roman" w:cs="Times New Roman"/>
          <w:lang w:eastAsia="ru-RU"/>
        </w:rPr>
        <w:t xml:space="preserve">часов, Национальный </w:t>
      </w:r>
      <w:r w:rsidRPr="00D15A69">
        <w:rPr>
          <w:rFonts w:ascii="Times New Roman" w:eastAsia="Times New Roman" w:hAnsi="Times New Roman" w:cs="Times New Roman"/>
          <w:lang w:eastAsia="ru-RU"/>
        </w:rPr>
        <w:t>исследовательский университет ИТМО́ (Клюка Г.Г.).</w:t>
      </w:r>
      <w:r>
        <w:rPr>
          <w:rFonts w:ascii="Times New Roman" w:eastAsia="Times New Roman" w:hAnsi="Times New Roman" w:cs="Times New Roman"/>
          <w:lang w:eastAsia="ru-RU"/>
        </w:rPr>
        <w:t xml:space="preserve"> Октябрь 2022 г.</w:t>
      </w:r>
    </w:p>
    <w:p w14:paraId="40FCCBB3" w14:textId="0161A8D8" w:rsidR="00A50741" w:rsidRPr="00A50741" w:rsidRDefault="00A50741" w:rsidP="00A50741">
      <w:pPr>
        <w:pStyle w:val="a3"/>
        <w:numPr>
          <w:ilvl w:val="0"/>
          <w:numId w:val="1"/>
        </w:numPr>
        <w:tabs>
          <w:tab w:val="clear" w:pos="720"/>
          <w:tab w:val="left" w:pos="3015"/>
        </w:tabs>
        <w:spacing w:after="0" w:line="240" w:lineRule="auto"/>
        <w:ind w:left="324"/>
        <w:jc w:val="both"/>
        <w:rPr>
          <w:rFonts w:ascii="Times New Roman" w:eastAsia="Times New Roman" w:hAnsi="Times New Roman" w:cs="Times New Roman"/>
          <w:lang w:eastAsia="ru-RU"/>
        </w:rPr>
      </w:pPr>
      <w:r w:rsidRPr="00A50741">
        <w:rPr>
          <w:rFonts w:ascii="Times New Roman" w:eastAsia="Times New Roman" w:hAnsi="Times New Roman" w:cs="Times New Roman"/>
          <w:lang w:eastAsia="ru-RU"/>
        </w:rPr>
        <w:t>«Обслуживание сосудов, работающих под давлением», 50 часов, Учебный центр «</w:t>
      </w:r>
      <w:proofErr w:type="spellStart"/>
      <w:r w:rsidRPr="00A50741">
        <w:rPr>
          <w:rFonts w:ascii="Times New Roman" w:eastAsia="Times New Roman" w:hAnsi="Times New Roman" w:cs="Times New Roman"/>
          <w:lang w:eastAsia="ru-RU"/>
        </w:rPr>
        <w:t>Запсибэнерго</w:t>
      </w:r>
      <w:proofErr w:type="spellEnd"/>
      <w:r w:rsidRPr="00A50741">
        <w:rPr>
          <w:rFonts w:ascii="Times New Roman" w:eastAsia="Times New Roman" w:hAnsi="Times New Roman" w:cs="Times New Roman"/>
          <w:lang w:eastAsia="ru-RU"/>
        </w:rPr>
        <w:t xml:space="preserve">» (Филимоненко Е.А., Солдатова Е.А., Самохина Н.П., </w:t>
      </w:r>
      <w:proofErr w:type="spellStart"/>
      <w:r w:rsidRPr="00A50741">
        <w:rPr>
          <w:rFonts w:ascii="Times New Roman" w:eastAsia="Times New Roman" w:hAnsi="Times New Roman" w:cs="Times New Roman"/>
          <w:lang w:eastAsia="ru-RU"/>
        </w:rPr>
        <w:t>Беляновская</w:t>
      </w:r>
      <w:proofErr w:type="spellEnd"/>
      <w:r w:rsidRPr="00A50741">
        <w:rPr>
          <w:rFonts w:ascii="Times New Roman" w:eastAsia="Times New Roman" w:hAnsi="Times New Roman" w:cs="Times New Roman"/>
          <w:lang w:eastAsia="ru-RU"/>
        </w:rPr>
        <w:t xml:space="preserve"> А.И., Колотыгина В.Н.,</w:t>
      </w:r>
      <w:r w:rsidRPr="00A50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50741">
        <w:rPr>
          <w:rFonts w:ascii="Times New Roman" w:eastAsia="Times New Roman" w:hAnsi="Times New Roman" w:cs="Times New Roman"/>
          <w:lang w:eastAsia="ru-RU"/>
        </w:rPr>
        <w:t>Волженин</w:t>
      </w:r>
      <w:proofErr w:type="spellEnd"/>
      <w:r w:rsidRPr="00A50741">
        <w:rPr>
          <w:rFonts w:ascii="Times New Roman" w:eastAsia="Times New Roman" w:hAnsi="Times New Roman" w:cs="Times New Roman"/>
          <w:lang w:eastAsia="ru-RU"/>
        </w:rPr>
        <w:t xml:space="preserve"> И.Е., Важенина М.А., Клюка Г.Г., Шанских А.И.). Октябрь 2022 г.</w:t>
      </w:r>
    </w:p>
    <w:sectPr w:rsidR="00A50741" w:rsidRPr="00A5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967C8"/>
    <w:multiLevelType w:val="multilevel"/>
    <w:tmpl w:val="67E6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51466"/>
    <w:multiLevelType w:val="multilevel"/>
    <w:tmpl w:val="CBA04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41"/>
    <w:rsid w:val="00001819"/>
    <w:rsid w:val="007A03C0"/>
    <w:rsid w:val="00A5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FBE6"/>
  <w15:chartTrackingRefBased/>
  <w15:docId w15:val="{9D8C6B5E-779C-446F-9238-52426914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41"/>
    <w:pPr>
      <w:spacing w:after="200" w:line="276" w:lineRule="auto"/>
      <w:ind w:left="720"/>
      <w:contextualSpacing/>
    </w:pPr>
  </w:style>
  <w:style w:type="paragraph" w:styleId="a4">
    <w:name w:val="Plain Text"/>
    <w:basedOn w:val="a"/>
    <w:link w:val="a5"/>
    <w:unhideWhenUsed/>
    <w:rsid w:val="00A507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rsid w:val="00A5074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1136</Words>
  <Characters>6481</Characters>
  <Application>Microsoft Office Word</Application>
  <DocSecurity>0</DocSecurity>
  <Lines>54</Lines>
  <Paragraphs>15</Paragraphs>
  <ScaleCrop>false</ScaleCrop>
  <Company>FGBOU VPO 'Tyumen State University'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Евгения Александровна</dc:creator>
  <cp:keywords/>
  <dc:description/>
  <cp:lastModifiedBy>Солдатова Евгения Александровна</cp:lastModifiedBy>
  <cp:revision>2</cp:revision>
  <dcterms:created xsi:type="dcterms:W3CDTF">2022-11-29T12:40:00Z</dcterms:created>
  <dcterms:modified xsi:type="dcterms:W3CDTF">2022-11-29T12:49:00Z</dcterms:modified>
</cp:coreProperties>
</file>